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书名：云南省基本医疗保险和工伤保险药品目录  2005年版</w:t>
      </w:r>
    </w:p>
    <w:p>
      <w:r>
        <w:t>作者：云南省劳动和社会保障厅编</w:t>
      </w:r>
    </w:p>
    <w:p>
      <w:r>
        <w:t>出版社：昆明：云南美术出版社</w:t>
      </w:r>
    </w:p>
    <w:p>
      <w:r>
        <w:t>出版日期：2005.06</w:t>
      </w:r>
    </w:p>
    <w:p>
      <w:r>
        <w:t>总页数：233</w:t>
      </w:r>
    </w:p>
    <w:p>
      <w:r>
        <w:t>更多请访问教客网: www.jiaokey.com</w:t>
      </w:r>
    </w:p>
    <w:p>
      <w:r>
        <w:t>云南省基本医疗保险和工伤保险药品目录  2005年版 评论地址：https://www.jiaokey.com/book/detail/12196236.html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