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实现新跨越  5  课题分卷</w:t>
      </w:r>
    </w:p>
    <w:p>
      <w:r>
        <w:t>作者：中共贵阳市委保持共产党员先进性教育活动领导小组编</w:t>
      </w:r>
    </w:p>
    <w:p>
      <w:r>
        <w:t>出版社：贵阳：贵州人民出版社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永葆先进性  实现新跨越  5  课题分卷 评论地址：https://www.jiaokey.com/book/detail/12195692.html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