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书名：鲜榨果汁与健康饮料 自然美味做法215例  下</w:t>
      </w:r>
    </w:p>
    <w:p>
      <w:r>
        <w:t>作者：（日）植木桃子著；灵思泉译</w:t>
      </w:r>
    </w:p>
    <w:p>
      <w:r>
        <w:t>出版社：北京:中国画报出版社,2007.10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鲜榨果汁与健康饮料 自然美味做法215例  下 评论地址：https://www.jiaokey.com/book/detail/12195669.html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