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中国现代文学戏剧版本闻见录  1912-1949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中国现代文学戏剧版本闻见录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本书出售、求购地址：https://www.jiaokey.com/book/detail/12192125.html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关键词搜索：https://www.jiaokey.com/tag/中国现代文学戏剧版本闻见录  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