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书名：战后初期中共与香港进步文化</w:t>
      </w:r>
    </w:p>
    <w:p>
      <w:r>
        <w:t>作者：袁小伦著</w:t>
      </w:r>
    </w:p>
    <w:p>
      <w:r>
        <w:t>出版社：广州：广东教育出版社</w:t>
      </w:r>
    </w:p>
    <w:p>
      <w:r>
        <w:t>出版日期：1999.12</w:t>
      </w:r>
    </w:p>
    <w:p>
      <w:r>
        <w:t>总页数：406</w:t>
      </w:r>
    </w:p>
    <w:p>
      <w:r>
        <w:t>更多请访问教客网: www.jiaokey.com</w:t>
      </w:r>
    </w:p>
    <w:p>
      <w:r>
        <w:t>战后初期中共与香港进步文化 评论地址：https://www.jiaokey.com/book/detail/12191298.html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