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麻阳民族志</w:t>
      </w:r>
    </w:p>
    <w:p>
      <w:r>
        <w:rPr>
          <w:rFonts w:ascii="宋体" w:hAnsi="宋体" w:eastAsia="宋体"/>
          <w:sz w:val="24"/>
        </w:rPr>
        <w:t>谭子美，李宜仁主编；田绍广等编写；《麻阳民族志》编写组编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麻阳民族志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谭子美，李宜仁主编；田绍广等编写；《麻阳民族志》编写组编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本书出售、求购地址：https://www.jiaokey.com/book/detail/12189885.html</w:t>
      </w:r>
    </w:p>
    <w:p>
      <w:r>
        <w:t>更多相关图书推荐：https://www.jiaokey.com</w:t>
      </w:r>
    </w:p>
    <w:p>
      <w:r>
        <w:t>谭子美，李宜仁主编；田绍广等编写；《麻阳民族志》编写组编 其他作品：https://www.jiaokey.com/tag/谭子美，李宜仁主编；田绍广等编写；《麻阳民族志》编写组编.html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关键词搜索：https://www.jiaokey.com/tag/麻阳民族志.html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