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走进独龙江的日子·寨子和孩子  一个北京作家自费建校的经历  日记体·漂泊笔记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走进独龙江的日子·寨子和孩子  一个北京作家自费建校的经历  日记体·漂泊笔记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本书出售、求购地址：https://www.jiaokey.com/book/detail/12189764.html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