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书名：长江上游民族地区生态经济研究</w:t>
      </w:r>
    </w:p>
    <w:p>
      <w:r>
        <w:t>作者：袁本朴主编</w:t>
      </w:r>
    </w:p>
    <w:p>
      <w:r>
        <w:t>出版社：成都：四川人民出版社</w:t>
      </w:r>
    </w:p>
    <w:p>
      <w:r>
        <w:t>出版日期：2001.12</w:t>
      </w:r>
    </w:p>
    <w:p>
      <w:r>
        <w:t>总页数：640</w:t>
      </w:r>
    </w:p>
    <w:p>
      <w:r>
        <w:t>更多请访问教客网: www.jiaokey.com</w:t>
      </w:r>
    </w:p>
    <w:p>
      <w:r>
        <w:t>长江上游民族地区生态经济研究 评论地址：https://www.jiaokey.com/book/detail/12189755.html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