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中国历史文化名镇名村保护理论与方法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中国历史文化名镇名村保护理论与方法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本书出售、求购地址：https://www.jiaokey.com/book/detail/12189513.html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关键词搜索：https://www.jiaokey.com/tag/中国历史文化名镇名村保护理论与方法.html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