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书名：作为文学元理论的美学</w:t>
      </w:r>
    </w:p>
    <w:p>
      <w:r>
        <w:t>作者：孔建平著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总页数：334</w:t>
      </w:r>
    </w:p>
    <w:p>
      <w:r>
        <w:t>更多请访问教客网: www.jiaokey.com</w:t>
      </w:r>
    </w:p>
    <w:p>
      <w:r>
        <w:t>作为文学元理论的美学 评论地址：https://www.jiaokey.com/book/detail/12188229.html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