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书名：创新淮扬菜</w:t>
      </w:r>
    </w:p>
    <w:p>
      <w:r>
        <w:t>作者：《厨师长丛书》编写组编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总页数：108</w:t>
      </w:r>
    </w:p>
    <w:p>
      <w:r>
        <w:t>更多请访问教客网: www.jiaokey.com</w:t>
      </w:r>
    </w:p>
    <w:p>
      <w:r>
        <w:t>创新淮扬菜 评论地址：https://www.jiaokey.com/book/detail/12184261.html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