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书名：拭去心灵的泪  心理创伤咨询治疗手记</w:t>
      </w:r>
    </w:p>
    <w:p>
      <w:r>
        <w:t>作者：董燕主编</w:t>
      </w:r>
    </w:p>
    <w:p>
      <w:r>
        <w:t>出版社：北京：中国轻工业出版社</w:t>
      </w:r>
    </w:p>
    <w:p>
      <w:r>
        <w:t>出版日期：2009.06</w:t>
      </w:r>
    </w:p>
    <w:p>
      <w:r>
        <w:t>总页数：267</w:t>
      </w:r>
    </w:p>
    <w:p>
      <w:r>
        <w:t>更多请访问教客网: www.jiaokey.com</w:t>
      </w:r>
    </w:p>
    <w:p>
      <w:r>
        <w:t>拭去心灵的泪  心理创伤咨询治疗手记 评论地址：https://www.jiaokey.com/book/detail/12184090.html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