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2009  第1辑  总第15辑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2009  第1辑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本书出售、求购地址：https://www.jiaokey.com/book/detail/12182616.html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2009  第1辑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