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书名：诊所法律教育在中国 本土化与多元化探索</w:t>
      </w:r>
    </w:p>
    <w:p>
      <w:r>
        <w:t>作者：左卫民，高跃先，兰荣杰等著</w:t>
      </w:r>
    </w:p>
    <w:p>
      <w:r>
        <w:t>出版社：成都：四川大学出版社</w:t>
      </w:r>
    </w:p>
    <w:p>
      <w:r>
        <w:t>出版日期：2008.11</w:t>
      </w:r>
    </w:p>
    <w:p>
      <w:r>
        <w:t>总页数：155</w:t>
      </w:r>
    </w:p>
    <w:p>
      <w:r>
        <w:t>更多请访问教客网: www.jiaokey.com</w:t>
      </w:r>
    </w:p>
    <w:p>
      <w:r>
        <w:t>诊所法律教育在中国 本土化与多元化探索 评论地址：https://www.jiaokey.com/book/detail/12182432.html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