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专业教学计划及课程教学大纲汇编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专业教学计划及课程教学大纲汇编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本书出售、求购地址：https://www.jiaokey.com/book/detail/12181828.html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香港：华夏文化艺术出版社 出版图书：https://www.jiaokey.com/tag/香港：华夏文化艺术出版社.html</w:t>
      </w:r>
    </w:p>
    <w:p>
      <w:r>
        <w:t>关键词搜索：https://www.jiaokey.com/tag/专业教学计划及课程教学大纲汇编.html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