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纸上的年轮：王向峰散文选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纸上的年轮：王向峰散文选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本书出售、求购地址：https://www.jiaokey.com/book/detail/12181041.html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关键词搜索：https://www.jiaokey.com/tag/纸上的年轮：王向峰散文选.html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