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书名：山城拾旧  吕公眉诗文集</w:t>
      </w:r>
    </w:p>
    <w:p>
      <w:r>
        <w:t>作者：邰育诚，郭绍光选编</w:t>
      </w:r>
    </w:p>
    <w:p>
      <w:r>
        <w:t>出版社：沈阳：辽宁大学出版社</w:t>
      </w:r>
    </w:p>
    <w:p>
      <w:r>
        <w:t>出版日期：2000.12</w:t>
      </w:r>
    </w:p>
    <w:p>
      <w:r>
        <w:t>总页数：192</w:t>
      </w:r>
    </w:p>
    <w:p>
      <w:r>
        <w:t>更多请访问教客网: www.jiaokey.com</w:t>
      </w:r>
    </w:p>
    <w:p>
      <w:r>
        <w:t>山城拾旧  吕公眉诗文集 评论地址：https://www.jiaokey.com/book/detail/12179901.html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