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2007年第2期  总第6期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2007年第2期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本书出售、求购地址：https://www.jiaokey.com/book/detail/12178451.html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2007年第2期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