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书名：反渗透膜在农村饮用水处理的应用</w:t>
      </w:r>
    </w:p>
    <w:p>
      <w:r>
        <w:t>作者：胡孟春等主编，韩国（&lt;font color=Red&gt;株&lt;/font&gt;）迪恩普尔，中国环境保护部南京环境科学研究所编</w:t>
      </w:r>
    </w:p>
    <w:p>
      <w:r>
        <w:t>出版社：北京:中国环境科学出版社,2008.09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反渗透膜在农村饮用水处理的应用 评论地址：https://www.jiaokey.com/book/detail/12178310.html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