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书名：四川省主要城市环境地质问题与防治</w:t>
      </w:r>
    </w:p>
    <w:p>
      <w:r>
        <w:t>作者:鄢毅，岳昌桐，毛郁等编著</w:t>
      </w:r>
    </w:p>
    <w:p>
      <w:r>
        <w:t>出版社:成都：电子科技大学出版社</w:t>
      </w:r>
    </w:p>
    <w:p>
      <w:r>
        <w:t>出版日期：2007.12</w:t>
      </w:r>
    </w:p>
    <w:p>
      <w:r>
        <w:t>总页数：172</w:t>
      </w:r>
    </w:p>
    <w:p>
      <w:r>
        <w:t>更多请访问教客网:www.jiaokey.com</w:t>
      </w:r>
    </w:p>
    <w:p>
      <w:r>
        <w:t>四川省主要城市环境地质问题与防治评论地址：https://www.jiaokey.com/book/detail/12176705.html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