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书名：新时期我国学位与研究生教育改革的理论与实践</w:t>
      </w:r>
    </w:p>
    <w:p>
      <w:r>
        <w:t>作者：顾海良主编</w:t>
      </w:r>
    </w:p>
    <w:p>
      <w:r>
        <w:t>出版社：武汉：武汉大学出版社</w:t>
      </w:r>
    </w:p>
    <w:p>
      <w:r>
        <w:t>出版日期：2009.02</w:t>
      </w:r>
    </w:p>
    <w:p>
      <w:r>
        <w:t>总页数：497</w:t>
      </w:r>
    </w:p>
    <w:p>
      <w:r>
        <w:t>更多请访问教客网: www.jiaokey.com</w:t>
      </w:r>
    </w:p>
    <w:p>
      <w:r>
        <w:t>新时期我国学位与研究生教育改革的理论与实践 评论地址：https://www.jiaokey.com/book/detail/12175813.html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