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书名：课堂教学的革命  西峡“三疑三探”教学模式理论与实践</w:t>
      </w:r>
    </w:p>
    <w:p>
      <w:r>
        <w:t>作者：河南省西峡县基础教育教学研究室编</w:t>
      </w:r>
    </w:p>
    <w:p>
      <w:r>
        <w:t>出版社：开封：河南大学出版社</w:t>
      </w:r>
    </w:p>
    <w:p>
      <w:r>
        <w:t>出版日期：2009</w:t>
      </w:r>
    </w:p>
    <w:p>
      <w:r>
        <w:t>总页数：306</w:t>
      </w:r>
    </w:p>
    <w:p>
      <w:r>
        <w:t>更多请访问教客网: www.jiaokey.com</w:t>
      </w:r>
    </w:p>
    <w:p>
      <w:r>
        <w:t>课堂教学的革命  西峡“三疑三探”教学模式理论与实践 评论地址：https://www.jiaokey.com/book/detail/12175235.html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