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书名：从绝对自我到绝对他者  胡塞尔到列维纳斯哲学中的主体际性问题</w:t>
      </w:r>
    </w:p>
    <w:p>
      <w:r>
        <w:t>作者：孙小玲著</w:t>
      </w:r>
    </w:p>
    <w:p>
      <w:r>
        <w:t>出版社：上海：上海人民出版社</w:t>
      </w:r>
    </w:p>
    <w:p>
      <w:r>
        <w:t>出版日期：2009.03</w:t>
      </w:r>
    </w:p>
    <w:p>
      <w:r>
        <w:t>总页数：295</w:t>
      </w:r>
    </w:p>
    <w:p>
      <w:r>
        <w:t>更多请访问教客网: www.jiaokey.com</w:t>
      </w:r>
    </w:p>
    <w:p>
      <w:r>
        <w:t>从绝对自我到绝对他者  胡塞尔到列维纳斯哲学中的主体际性问题 评论地址：https://www.jiaokey.com/book/detail/12173800.html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