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领导是门艺术</w:t>
      </w:r>
    </w:p>
    <w:p>
      <w:r>
        <w:rPr>
          <w:rFonts w:ascii="宋体" w:hAnsi="宋体" w:eastAsia="宋体"/>
          <w:sz w:val="24"/>
        </w:rPr>
        <w:t>（美）约翰·D.W.贝克，内尔·M.伊格著，俞睿，周隽译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领导是门艺术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（美）约翰·D.W.贝克，内尔·M.伊格著，俞睿，周隽译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本书出售、求购地址：https://www.jiaokey.com/book/detail/12172014.html</w:t>
      </w:r>
    </w:p>
    <w:p>
      <w:r>
        <w:t>更多相关图书推荐：https://www.jiaokey.com</w:t>
      </w:r>
    </w:p>
    <w:p>
      <w:r>
        <w:t>（美）约翰·D.W.贝克，内尔·M.伊格著，俞睿，周隽译 其他作品：https://www.jiaokey.com/tag/（美）约翰·D.W.贝克，内尔·M.伊格著，俞睿，周隽译.html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  领导是门艺术.html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