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书名：解放战争时期四川青年运动史稿</w:t>
      </w:r>
    </w:p>
    <w:p>
      <w:r>
        <w:t>作者：王玉生，谢世明，张军等著</w:t>
      </w:r>
    </w:p>
    <w:p>
      <w:r>
        <w:t>出版社：重庆：重庆大学出版社</w:t>
      </w:r>
    </w:p>
    <w:p>
      <w:r>
        <w:t>出版日期：1987.07</w:t>
      </w:r>
    </w:p>
    <w:p>
      <w:r>
        <w:t>总页数：181</w:t>
      </w:r>
    </w:p>
    <w:p>
      <w:r>
        <w:t>更多请访问教客网: www.jiaokey.com</w:t>
      </w:r>
    </w:p>
    <w:p>
      <w:r>
        <w:t>解放战争时期四川青年运动史稿 评论地址：https://www.jiaokey.com/book/detail/12170677.html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