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素问病机气宜保命集  上中</w:t>
      </w:r>
    </w:p>
    <w:p>
      <w:r>
        <w:rPr>
          <w:rFonts w:ascii="宋体" w:hAnsi="宋体" w:eastAsia="宋体"/>
          <w:sz w:val="24"/>
        </w:rPr>
        <w:t>刘完素，宋贞述；吴勉学，师古校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素问病机气宜保命集  上中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刘完素，宋贞述；吴勉学，师古校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本书出售、求购地址：https://www.jiaokey.com/book/detail/12170354.html</w:t>
      </w:r>
    </w:p>
    <w:p>
      <w:r>
        <w:t>更多相关图书推荐：https://www.jiaokey.com</w:t>
      </w:r>
    </w:p>
    <w:p>
      <w:r>
        <w:t>刘完素，宋贞述；吴勉学，师古校 其他作品：https://www.jiaokey.com/tag/刘完素，宋贞述；吴勉学，师古校.html</w:t>
      </w:r>
    </w:p>
    <w:p>
      <w:r>
        <w:t>关键词搜索：https://www.jiaokey.com/tag/素问病机气宜保命集  上中.html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