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关于北京市抗美援朝保家卫国运动的报告  1951年12月28日在北京市第三届第三次各界人民代表会议上的报告</w:t>
      </w:r>
    </w:p>
    <w:p>
      <w:r>
        <w:rPr>
          <w:rFonts w:ascii="宋体" w:hAnsi="宋体" w:eastAsia="宋体"/>
          <w:sz w:val="24"/>
        </w:rPr>
        <w:t>张奚若报告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关于北京市抗美援朝保家卫国运动的报告  1951年12月28日在北京市第三届第三次各界人民代表会议上的报告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张奚若报告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北京市抗美援朝分会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本书出售、求购地址：https://www.jiaokey.com/book/detail/12168740.html</w:t>
      </w:r>
    </w:p>
    <w:p>
      <w:r>
        <w:t>更多相关图书推荐：https://www.jiaokey.com</w:t>
      </w:r>
    </w:p>
    <w:p>
      <w:r>
        <w:t>张奚若报告 其他作品：https://www.jiaokey.com/tag/张奚若报告.html</w:t>
      </w:r>
    </w:p>
    <w:p>
      <w:r>
        <w:t>北京市抗美援朝分会 出版图书：https://www.jiaokey.com/tag/北京市抗美援朝分会.html</w:t>
      </w:r>
    </w:p>
    <w:p>
      <w:r>
        <w:t>关键词搜索：https://www.jiaokey.com/tag/关于北京市抗美援朝保家卫国运动的报告  1951年12月28日在北京市第三届第三次各界人民代表会议上的报告.html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