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书名：魏晋六朝文学与玄学思想</w:t>
      </w:r>
    </w:p>
    <w:p>
      <w:r>
        <w:t>作者：袁峰著</w:t>
      </w:r>
    </w:p>
    <w:p>
      <w:r>
        <w:t>出版社：西安：三秦出版社</w:t>
      </w:r>
    </w:p>
    <w:p>
      <w:r>
        <w:t>出版日期：1995.12</w:t>
      </w:r>
    </w:p>
    <w:p>
      <w:r>
        <w:t>总页数：202</w:t>
      </w:r>
    </w:p>
    <w:p>
      <w:r>
        <w:t>更多请访问教客网: www.jiaokey.com</w:t>
      </w:r>
    </w:p>
    <w:p>
      <w:r>
        <w:t>魏晋六朝文学与玄学思想 评论地址：https://www.jiaokey.com/book/detail/12164035.html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