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书名：俄罗斯歌剧选曲  第3集  男中音、男低音用</w:t>
      </w:r>
    </w:p>
    <w:p>
      <w:r>
        <w:t>作者：（俄）鲍罗丁等作曲</w:t>
      </w:r>
    </w:p>
    <w:p>
      <w:r>
        <w:t>出版社：音乐出版社</w:t>
      </w:r>
    </w:p>
    <w:p>
      <w:r>
        <w:t>出版日期：1956.09</w:t>
      </w:r>
    </w:p>
    <w:p>
      <w:r>
        <w:t>总页数：42</w:t>
      </w:r>
    </w:p>
    <w:p>
      <w:r>
        <w:t>更多请访问教客网: www.jiaokey.com</w:t>
      </w:r>
    </w:p>
    <w:p>
      <w:r>
        <w:t>俄罗斯歌剧选曲  第3集  男中音、男低音用 评论地址：https://www.jiaokey.com/book/detail/12163423.html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