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书名：挖土工须知</w:t>
      </w:r>
    </w:p>
    <w:p>
      <w:r>
        <w:t>作者：（苏）巴兰诺夫（Л.А.Баранов）著；马嗣昭译</w:t>
      </w:r>
    </w:p>
    <w:p>
      <w:r>
        <w:t>出版社：北京:建筑工程出版社,1954.12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挖土工须知 评论地址：https://www.jiaokey.com/book/detail/12163379.html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