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交通系统高等学校内教材  公路可行性研究</w:t>
      </w:r>
    </w:p>
    <w:p>
      <w:r>
        <w:rPr>
          <w:rFonts w:ascii="宋体" w:hAnsi="宋体" w:eastAsia="宋体"/>
          <w:sz w:val="24"/>
        </w:rPr>
        <w:t>张树升编著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交通系统高等学校内教材  公路可行性研究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西安公路学院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本书出售、求购地址：https://www.jiaokey.com/book/detail/12163189.html</w:t>
      </w:r>
    </w:p>
    <w:p>
      <w:r>
        <w:t>更多相关图书推荐：https://www.jiaokey.com</w:t>
      </w:r>
    </w:p>
    <w:p>
      <w:r>
        <w:t>张树升编著 其他作品：https://www.jiaokey.com/tag/张树升编著.html</w:t>
      </w:r>
    </w:p>
    <w:p>
      <w:r>
        <w:t>西安公路学院 出版图书：https://www.jiaokey.com/tag/西安公路学院.html</w:t>
      </w:r>
    </w:p>
    <w:p>
      <w:r>
        <w:t>关键词搜索：https://www.jiaokey.com/tag/交通系统高等学校内教材  公路可行性研究.html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