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书名：改变就在瞬间  父母和孩子共同成功的法则</w:t>
      </w:r>
    </w:p>
    <w:p>
      <w:r>
        <w:t>作者：傅中国著</w:t>
      </w:r>
    </w:p>
    <w:p>
      <w:r>
        <w:t>出版社：北京：中国妇女出版社</w:t>
      </w:r>
    </w:p>
    <w:p>
      <w:r>
        <w:t>出版日期：2004.09</w:t>
      </w:r>
    </w:p>
    <w:p>
      <w:r>
        <w:t>总页数：355</w:t>
      </w:r>
    </w:p>
    <w:p>
      <w:r>
        <w:t>更多请访问教客网: www.jiaokey.com</w:t>
      </w:r>
    </w:p>
    <w:p>
      <w:r>
        <w:t>改变就在瞬间  父母和孩子共同成功的法则 评论地址：https://www.jiaokey.com/book/detail/12161294.html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