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书名：北京市中小企业发展战略研究</w:t>
      </w:r>
    </w:p>
    <w:p>
      <w:r>
        <w:t>作者：韩光莉，吴宝晶，赵炳琴主编</w:t>
      </w:r>
    </w:p>
    <w:p>
      <w:r>
        <w:t>出版社：北京：中国言实出版社</w:t>
      </w:r>
    </w:p>
    <w:p>
      <w:r>
        <w:t>出版日期：2000.07</w:t>
      </w:r>
    </w:p>
    <w:p>
      <w:r>
        <w:t>总页数：301</w:t>
      </w:r>
    </w:p>
    <w:p>
      <w:r>
        <w:t>更多请访问教客网: www.jiaokey.com</w:t>
      </w:r>
    </w:p>
    <w:p>
      <w:r>
        <w:t>北京市中小企业发展战略研究 评论地址：https://www.jiaokey.com/book/detail/12160903.html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