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书名：中国古典舞教材新编  技巧·剑舞·长袖</w:t>
      </w:r>
    </w:p>
    <w:p>
      <w:r>
        <w:t>作者：李珍编著</w:t>
      </w:r>
    </w:p>
    <w:p>
      <w:r>
        <w:t>出版社：北京：人民音乐出版社</w:t>
      </w:r>
    </w:p>
    <w:p>
      <w:r>
        <w:t>出版日期：2001.05</w:t>
      </w:r>
    </w:p>
    <w:p>
      <w:r>
        <w:t>总页数：127</w:t>
      </w:r>
    </w:p>
    <w:p>
      <w:r>
        <w:t>更多请访问教客网: www.jiaokey.com</w:t>
      </w:r>
    </w:p>
    <w:p>
      <w:r>
        <w:t>中国古典舞教材新编  技巧·剑舞·长袖 评论地址：https://www.jiaokey.com/book/detail/12160583.html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