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书名：日光温室大棚设计建造及环境调控</w:t>
      </w:r>
    </w:p>
    <w:p>
      <w:r>
        <w:t>作者：程季珍，焦彦生编著</w:t>
      </w:r>
    </w:p>
    <w:p>
      <w:r>
        <w:t>出版社：太原：山西科学技术出版社</w:t>
      </w:r>
    </w:p>
    <w:p>
      <w:r>
        <w:t>出版日期：1997.02</w:t>
      </w:r>
    </w:p>
    <w:p>
      <w:r>
        <w:t>总页数：87</w:t>
      </w:r>
    </w:p>
    <w:p>
      <w:r>
        <w:t>更多请访问教客网: www.jiaokey.com</w:t>
      </w:r>
    </w:p>
    <w:p>
      <w:r>
        <w:t>日光温室大棚设计建造及环境调控 评论地址：https://www.jiaokey.com/book/detail/12160534.html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