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书名：钢笔隶书基础知识</w:t>
      </w:r>
    </w:p>
    <w:p>
      <w:r>
        <w:t>作者：张朝明编写</w:t>
      </w:r>
    </w:p>
    <w:p>
      <w:r>
        <w:t>出版社：太原：山西教育出版社</w:t>
      </w:r>
    </w:p>
    <w:p>
      <w:r>
        <w:t>出版日期：1990.06</w:t>
      </w:r>
    </w:p>
    <w:p>
      <w:r>
        <w:t>总页数：111</w:t>
      </w:r>
    </w:p>
    <w:p>
      <w:r>
        <w:t>更多请访问教客网: www.jiaokey.com</w:t>
      </w:r>
    </w:p>
    <w:p>
      <w:r>
        <w:t>钢笔隶书基础知识 评论地址：https://www.jiaokey.com/book/detail/12160291.html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