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书名：小型混凝土空心砌块建筑设计与施工  下  高层建筑</w:t>
      </w:r>
    </w:p>
    <w:p>
      <w:r>
        <w:t>作者：李瑞岸主编</w:t>
      </w:r>
    </w:p>
    <w:p>
      <w:r>
        <w:t>出版社：长沙：湖南科学技术出版社</w:t>
      </w:r>
    </w:p>
    <w:p>
      <w:r>
        <w:t>出版日期：1997.09</w:t>
      </w:r>
    </w:p>
    <w:p>
      <w:r>
        <w:t>总页数：242</w:t>
      </w:r>
    </w:p>
    <w:p>
      <w:r>
        <w:t>更多请访问教客网: www.jiaokey.com</w:t>
      </w:r>
    </w:p>
    <w:p>
      <w:r>
        <w:t>小型混凝土空心砌块建筑设计与施工  下  高层建筑 评论地址：https://www.jiaokey.com/book/detail/12158039.html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