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石头王子  童话集</w:t>
      </w:r>
    </w:p>
    <w:p>
      <w:r>
        <w:rPr>
          <w:rFonts w:ascii="宋体" w:hAnsi="宋体" w:eastAsia="宋体"/>
          <w:sz w:val="24"/>
        </w:rPr>
        <w:t>（苏）柯尔巴柯娃（Н.Колпакова）著；（苏）雅柯柏松绘图；罗渊祥译；小主人翻译文库编辑委员会编辑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石头王子  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（苏）柯尔巴柯娃（Н.Колпакова）著；（苏）雅柯柏松绘图；罗渊祥译；小主人翻译文库编辑委员会编辑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本书出售、求购地址：https://www.jiaokey.com/book/detail/12154357.html</w:t>
      </w:r>
    </w:p>
    <w:p>
      <w:r>
        <w:t>更多相关图书推荐：https://www.jiaokey.com</w:t>
      </w:r>
    </w:p>
    <w:p>
      <w:r>
        <w:t>（苏）柯尔巴柯娃（Н.Колпакова）著；（苏）雅柯柏松绘图；罗渊祥译；小主人翻译文库编辑委员会编辑 其他作品：https://www.jiaokey.com/tag/（苏）柯尔巴柯娃（Н.Колпакова）著；（苏）雅柯柏松绘图；罗渊祥译；小主人翻译文库编辑委员会编辑.html</w:t>
      </w:r>
    </w:p>
    <w:p>
      <w:r>
        <w:t>大东书局 出版图书：https://www.jiaokey.com/tag/大东书局.html</w:t>
      </w:r>
    </w:p>
    <w:p>
      <w:r>
        <w:t>关键词搜索：https://www.jiaokey.com/tag/石头王子  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