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书名：不能让黑暗的角落继续存在  手工业生产合作社工作干部学习参考资料</w:t>
      </w:r>
    </w:p>
    <w:p>
      <w:r>
        <w:t>作者：中央手工业管理局辑</w:t>
      </w:r>
    </w:p>
    <w:p>
      <w:r>
        <w:t>出版社：北京：财政经济出版社</w:t>
      </w:r>
    </w:p>
    <w:p>
      <w:r>
        <w:t>出版日期：1955.06</w:t>
      </w:r>
    </w:p>
    <w:p>
      <w:r>
        <w:t>总页数：59</w:t>
      </w:r>
    </w:p>
    <w:p>
      <w:r>
        <w:t>更多请访问教客网: www.jiaokey.com</w:t>
      </w:r>
    </w:p>
    <w:p>
      <w:r>
        <w:t>不能让黑暗的角落继续存在  手工业生产合作社工作干部学习参考资料 评论地址：https://www.jiaokey.com/book/detail/12154254.html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