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书名：鸡肴</w:t>
      </w:r>
    </w:p>
    <w:p>
      <w:r>
        <w:t>作者：黄镜生，冼月心编著</w:t>
      </w:r>
    </w:p>
    <w:p>
      <w:r>
        <w:t>出版社：南宁：广西科学技术出版社</w:t>
      </w:r>
    </w:p>
    <w:p>
      <w:r>
        <w:t>出版日期：1994.01</w:t>
      </w:r>
    </w:p>
    <w:p>
      <w:r>
        <w:t>总页数：188</w:t>
      </w:r>
    </w:p>
    <w:p>
      <w:r>
        <w:t>更多请访问教客网: www.jiaokey.com</w:t>
      </w:r>
    </w:p>
    <w:p>
      <w:r>
        <w:t>鸡肴 评论地址：https://www.jiaokey.com/book/detail/12153616.html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