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杂病症治类方  卷4、卷5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杂病症治类方  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本书出售、求购地址：https://www.jiaokey.com/book/detail/12151200.html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杂病症治类方  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