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卷4、卷5（上下）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卷4、卷5（上下）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本书出售、求购地址：https://www.jiaokey.com/book/detail/12151052.html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卷4、卷5（上下）.html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