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书名：中国共产党三代领导集体的民族理论与实践</w:t>
      </w:r>
    </w:p>
    <w:p>
      <w:r>
        <w:t>作者：金炳镐编著</w:t>
      </w:r>
    </w:p>
    <w:p>
      <w:r>
        <w:t>出版社：哈尔滨：黑龙江教育出版社</w:t>
      </w:r>
    </w:p>
    <w:p>
      <w:r>
        <w:t>出版日期：2004.05</w:t>
      </w:r>
    </w:p>
    <w:p>
      <w:r>
        <w:t>总页数：520</w:t>
      </w:r>
    </w:p>
    <w:p>
      <w:r>
        <w:t>更多请访问教客网: www.jiaokey.com</w:t>
      </w:r>
    </w:p>
    <w:p>
      <w:r>
        <w:t>中国共产党三代领导集体的民族理论与实践 评论地址：https://www.jiaokey.com/book/detail/12150057.html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