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书名：诸神的起源  第1卷  华夏上古日神与母神崇拜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总页数：318</w:t>
      </w:r>
    </w:p>
    <w:p>
      <w:r>
        <w:t>更多请访问教客网: www.jiaokey.com</w:t>
      </w:r>
    </w:p>
    <w:p>
      <w:r>
        <w:t>诸神的起源  第1卷  华夏上古日神与母神崇拜 评论地址：https://www.jiaokey.com/book/detail/12148979.html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