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书名：民族地区基层干部队伍整体素质发展调查研究</w:t>
      </w:r>
    </w:p>
    <w:p>
      <w:r>
        <w:t>作者：胡月星，柴克俭著</w:t>
      </w:r>
    </w:p>
    <w:p>
      <w:r>
        <w:t>出版社：北京：民族出版社</w:t>
      </w:r>
    </w:p>
    <w:p>
      <w:r>
        <w:t>出版日期：2004.05</w:t>
      </w:r>
    </w:p>
    <w:p>
      <w:r>
        <w:t>总页数：317</w:t>
      </w:r>
    </w:p>
    <w:p>
      <w:r>
        <w:t>更多请访问教客网: www.jiaokey.com</w:t>
      </w:r>
    </w:p>
    <w:p>
      <w:r>
        <w:t>民族地区基层干部队伍整体素质发展调查研究 评论地址：https://www.jiaokey.com/book/detail/12148244.html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