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从克艾洛村到无机化学  一位美国化学家的一生</w:t>
      </w:r>
    </w:p>
    <w:p>
      <w:r>
        <w:rPr>
          <w:rFonts w:ascii="宋体" w:hAnsi="宋体" w:eastAsia="宋体"/>
          <w:sz w:val="24"/>
        </w:rPr>
        <w:t>弗瑞德·巴索罗著；陈昌南译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从克艾洛村到无机化学  一位美国化学家的一生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弗瑞德·巴索罗著；陈昌南译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凌天出版社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本书出售、求购地址：https://www.jiaokey.com/book/detail/12147793.html</w:t>
      </w:r>
    </w:p>
    <w:p>
      <w:r>
        <w:t>更多相关图书推荐：https://www.jiaokey.com</w:t>
      </w:r>
    </w:p>
    <w:p>
      <w:r>
        <w:t>弗瑞德·巴索罗著；陈昌南译 其他作品：https://www.jiaokey.com/tag/弗瑞德·巴索罗著；陈昌南译.html</w:t>
      </w:r>
    </w:p>
    <w:p>
      <w:r>
        <w:t>凌天出版社 出版图书：https://www.jiaokey.com/tag/凌天出版社.html</w:t>
      </w:r>
    </w:p>
    <w:p>
      <w:r>
        <w:t>关键词搜索：https://www.jiaokey.com/tag/从克艾洛村到无机化学  一位美国化学家的一生.html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