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2008年  第5辑  总第43辑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2008年  第5辑  总第43辑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本书出售、求购地址：https://www.jiaokey.com/book/detail/12142849.html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2008年  第5辑  总第43辑.html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