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墨西哥壁画家：奥罗斯科、里维拉、西盖罗斯</w:t>
      </w:r>
    </w:p>
    <w:p>
      <w:r>
        <w:rPr>
          <w:rFonts w:ascii="宋体" w:hAnsi="宋体" w:eastAsia="宋体"/>
          <w:sz w:val="24"/>
        </w:rPr>
        <w:t>（加）戴斯蒙德·罗什福特（Desmond Rochfort）著；相广泓译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墨西哥壁画家：奥罗斯科、里维拉、西盖罗斯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（加）戴斯蒙德·罗什福特（Desmond Rochfort）著；相广泓译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本书出售、求购地址：https://www.jiaokey.com/book/detail/12141280.html</w:t>
      </w:r>
    </w:p>
    <w:p>
      <w:r>
        <w:t>更多相关图书推荐：https://www.jiaokey.com</w:t>
      </w:r>
    </w:p>
    <w:p>
      <w:r>
        <w:t>（加）戴斯蒙德·罗什福特（Desmond Rochfort）著；相广泓译 其他作品：https://www.jiaokey.com/tag/（加）戴斯蒙德·罗什福特（Desmond Rochfort）著；相广泓译.html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关键词搜索：https://www.jiaokey.com/tag/墨西哥壁画家：奥罗斯科、里维拉、西盖罗斯.html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