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书名：西南高山与平坝过渡带的脱贫与发展  雅安地区四县“能源、资源、商品、市场一体化”重点突破战略研究</w:t>
      </w:r>
    </w:p>
    <w:p>
      <w:r>
        <w:t>作者：雷亨顺，屈坤宁主编</w:t>
      </w:r>
    </w:p>
    <w:p>
      <w:r>
        <w:t>出版社：重庆：重庆大学出版社</w:t>
      </w:r>
    </w:p>
    <w:p>
      <w:r>
        <w:t>出版日期：1993.09</w:t>
      </w:r>
    </w:p>
    <w:p>
      <w:r>
        <w:t>总页数：173</w:t>
      </w:r>
    </w:p>
    <w:p>
      <w:r>
        <w:t>更多请访问教客网: www.jiaokey.com</w:t>
      </w:r>
    </w:p>
    <w:p>
      <w:r>
        <w:t>西南高山与平坝过渡带的脱贫与发展  雅安地区四县“能源、资源、商品、市场一体化”重点突破战略研究 评论地址：https://www.jiaokey.com/book/detail/12141182.html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