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宽带爆炸</w:t>
      </w:r>
    </w:p>
    <w:p>
      <w:r>
        <w:rPr>
          <w:rFonts w:ascii="宋体" w:hAnsi="宋体" w:eastAsia="宋体"/>
          <w:sz w:val="24"/>
        </w:rPr>
        <w:t>（美）奥斯汀，布拉德利编；沈满琳，彭燕译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（美）奥斯汀，布拉德利编；沈满琳，彭燕译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本书出售、求购地址：https://www.jiaokey.com/book/detail/12138126.html</w:t>
      </w:r>
    </w:p>
    <w:p>
      <w:r>
        <w:t>更多相关图书推荐：https://www.jiaokey.com</w:t>
      </w:r>
    </w:p>
    <w:p>
      <w:r>
        <w:t>（美）奥斯汀，布拉德利编；沈满琳，彭燕译 其他作品：https://www.jiaokey.com/tag/（美）奥斯汀，布拉德利编；沈满琳，彭燕译.html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关键词搜索：https://www.jiaokey.com/tag/宽带爆炸.html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